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2CED" w14:textId="77777777" w:rsidR="00C31E17" w:rsidRDefault="00C31E17" w:rsidP="00C31E17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FB705" wp14:editId="24A01AC1">
                <wp:simplePos x="0" y="0"/>
                <wp:positionH relativeFrom="margin">
                  <wp:posOffset>2832735</wp:posOffset>
                </wp:positionH>
                <wp:positionV relativeFrom="paragraph">
                  <wp:posOffset>-552450</wp:posOffset>
                </wp:positionV>
                <wp:extent cx="3444240" cy="510639"/>
                <wp:effectExtent l="0" t="0" r="22860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208D" w14:textId="77777777" w:rsidR="00C31E17" w:rsidRPr="00D96E15" w:rsidRDefault="00C31E17" w:rsidP="00C31E1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0AB77560" w14:textId="7C0E4C99" w:rsidR="00C31E17" w:rsidRPr="00D96E15" w:rsidRDefault="00C31E17" w:rsidP="00C31E17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6 - ESPERTO</w:t>
                            </w:r>
                          </w:p>
                          <w:p w14:paraId="3B1EA789" w14:textId="77777777" w:rsidR="00C31E17" w:rsidRPr="00D96E15" w:rsidRDefault="00C31E17" w:rsidP="00C31E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FB7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3.05pt;margin-top:-43.5pt;width:271.2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" strokecolor="white [3212]">
                <v:textbox>
                  <w:txbxContent>
                    <w:p w14:paraId="1552208D" w14:textId="77777777" w:rsidR="00C31E17" w:rsidRPr="00D96E15" w:rsidRDefault="00C31E17" w:rsidP="00C31E17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0AB77560" w14:textId="7C0E4C99" w:rsidR="00C31E17" w:rsidRPr="00D96E15" w:rsidRDefault="00C31E17" w:rsidP="00C31E17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6 - ESPERTO</w:t>
                      </w:r>
                    </w:p>
                    <w:p w14:paraId="3B1EA789" w14:textId="77777777" w:rsidR="00C31E17" w:rsidRPr="00D96E15" w:rsidRDefault="00C31E17" w:rsidP="00C31E1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  <w:lang w:eastAsia="it-IT"/>
        </w:rPr>
        <w:drawing>
          <wp:inline distT="0" distB="0" distL="0" distR="0" wp14:anchorId="619AC73E" wp14:editId="09DA92BB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  <w:lang w:eastAsia="it-IT"/>
        </w:rPr>
        <w:drawing>
          <wp:inline distT="0" distB="0" distL="0" distR="0" wp14:anchorId="213BD76B" wp14:editId="0FC3E24A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2C28" w14:textId="77777777" w:rsidR="00C31E17" w:rsidRDefault="00C31E17" w:rsidP="00C31E17">
      <w:pPr>
        <w:spacing w:after="0"/>
        <w:jc w:val="right"/>
      </w:pPr>
    </w:p>
    <w:p w14:paraId="5328CCE0" w14:textId="77777777" w:rsidR="00C31E17" w:rsidRDefault="00C31E17" w:rsidP="00C31E17">
      <w:pPr>
        <w:spacing w:after="0"/>
        <w:jc w:val="right"/>
      </w:pPr>
    </w:p>
    <w:p w14:paraId="3739AFD9" w14:textId="77777777" w:rsidR="005A1B47" w:rsidRDefault="005A1B47" w:rsidP="005A1B47">
      <w:pPr>
        <w:spacing w:after="0" w:line="276" w:lineRule="auto"/>
        <w:jc w:val="both"/>
        <w:rPr>
          <w:sz w:val="24"/>
          <w:szCs w:val="24"/>
        </w:rPr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</w:t>
      </w:r>
      <w:r w:rsidRPr="00D96E15">
        <w:rPr>
          <w:sz w:val="24"/>
          <w:szCs w:val="24"/>
        </w:rPr>
        <w:t xml:space="preserve">  nato/a a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D96E15">
        <w:rPr>
          <w:sz w:val="24"/>
          <w:szCs w:val="24"/>
        </w:rPr>
        <w:t>__ il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2B5C5F6B" w14:textId="77777777" w:rsidR="00460BFA" w:rsidRPr="00313F50" w:rsidRDefault="00460BFA" w:rsidP="00460BFA">
      <w:pPr>
        <w:widowControl w:val="0"/>
        <w:autoSpaceDE w:val="0"/>
        <w:autoSpaceDN w:val="0"/>
        <w:spacing w:after="0" w:line="240" w:lineRule="auto"/>
        <w:ind w:right="284"/>
        <w:jc w:val="both"/>
        <w:rPr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460BFA" w:rsidRPr="00A01EDB" w14:paraId="78B8C7F1" w14:textId="77777777" w:rsidTr="00C82768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638A" w14:textId="77777777" w:rsidR="00460BFA" w:rsidRPr="0064542F" w:rsidRDefault="00460BFA" w:rsidP="00C827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64542F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 </w:t>
            </w:r>
            <w:r w:rsidRPr="0064542F"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GRIGLIA DI VALUTAZIONE DEI TITOLI PER ESPERTO </w:t>
            </w:r>
          </w:p>
          <w:p w14:paraId="5C886C8A" w14:textId="77777777" w:rsidR="00460BFA" w:rsidRPr="0064542F" w:rsidRDefault="00460BFA" w:rsidP="00C8276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4542F">
              <w:rPr>
                <w:sz w:val="20"/>
                <w:szCs w:val="20"/>
              </w:rPr>
              <w:t>nei Percorsi di formazione sulla transizione digitale e nei Laboratori di formazione sul campo</w:t>
            </w:r>
          </w:p>
        </w:tc>
      </w:tr>
      <w:tr w:rsidR="00460BFA" w:rsidRPr="00A01EDB" w14:paraId="6A9631F5" w14:textId="77777777" w:rsidTr="005A1B47">
        <w:trPr>
          <w:trHeight w:val="804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B5246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L' ISTRUZIONE, LA FORMAZIONE</w:t>
            </w:r>
          </w:p>
          <w:p w14:paraId="6BEE1214" w14:textId="7F0CBBB6" w:rsidR="00460BFA" w:rsidRPr="0064542F" w:rsidRDefault="00460BFA" w:rsidP="005A1B47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87C95" w14:textId="77777777" w:rsidR="00460BFA" w:rsidRPr="0064542F" w:rsidRDefault="00460BFA" w:rsidP="005A1B4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02896" w14:textId="77777777" w:rsidR="00460BFA" w:rsidRPr="0064542F" w:rsidRDefault="00460BFA" w:rsidP="005A1B4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CEC5" w14:textId="77777777" w:rsidR="00460BFA" w:rsidRPr="0064542F" w:rsidRDefault="00460BFA" w:rsidP="005A1B4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460BFA" w:rsidRPr="00A01EDB" w14:paraId="588534E1" w14:textId="77777777" w:rsidTr="005A1B4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6B311" w14:textId="77777777" w:rsidR="005A1B47" w:rsidRDefault="00460BFA" w:rsidP="005A1B4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A1. LAUREA INERENTE AL RUOLO SPECIFICO</w:t>
            </w:r>
          </w:p>
          <w:p w14:paraId="1F076E68" w14:textId="1FE071BD" w:rsidR="00460BFA" w:rsidRPr="0064542F" w:rsidRDefault="00460BFA" w:rsidP="005A1B4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3C8E" w14:textId="77777777" w:rsidR="00460BFA" w:rsidRPr="0064542F" w:rsidRDefault="00460BFA" w:rsidP="005A1B47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64542F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71D4F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C0DC9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98056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0C13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3791D6DA" w14:textId="77777777" w:rsidTr="005A1B47">
        <w:trPr>
          <w:trHeight w:val="523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A7EDF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1F068" w14:textId="77777777" w:rsidR="00460BFA" w:rsidRPr="0064542F" w:rsidRDefault="00460BFA" w:rsidP="005A1B4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06C85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000A3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52A48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E76B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110A2AFA" w14:textId="77777777" w:rsidTr="005A1B4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4102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A2. LAUREA TRIENNALE INERENTE AL RUOLO SPECIFICO</w:t>
            </w:r>
            <w:r w:rsidRPr="0064542F">
              <w:rPr>
                <w:rFonts w:eastAsia="Times New Roman"/>
                <w:bCs/>
                <w:sz w:val="18"/>
                <w:szCs w:val="18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6E56F" w14:textId="77777777" w:rsidR="00460BFA" w:rsidRPr="0064542F" w:rsidRDefault="00460BFA" w:rsidP="005A1B4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64542F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CA8F7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AFD2B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F5B1F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A1E2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78780D66" w14:textId="77777777" w:rsidTr="005A1B4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E3975" w14:textId="77777777" w:rsidR="005A1B47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A3. D</w:t>
            </w:r>
            <w:r w:rsidR="005A1B47">
              <w:rPr>
                <w:rFonts w:eastAsia="Times New Roman"/>
                <w:b/>
                <w:sz w:val="18"/>
                <w:szCs w:val="18"/>
                <w:lang w:eastAsia="it-IT"/>
              </w:rPr>
              <w:t>IPLOMA DI ISTRUZIONE SECONDARIA</w:t>
            </w:r>
          </w:p>
          <w:p w14:paraId="4E1F846C" w14:textId="167EF6B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Cs/>
                <w:sz w:val="18"/>
                <w:szCs w:val="18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07A4" w14:textId="77777777" w:rsidR="00460BFA" w:rsidRPr="0064542F" w:rsidRDefault="00460BFA" w:rsidP="005A1B4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64542F">
              <w:rPr>
                <w:rFonts w:eastAsia="Times New Roman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9E156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69A60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D3190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2F3D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4BBA5892" w14:textId="77777777" w:rsidTr="00C82768">
        <w:trPr>
          <w:trHeight w:val="57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704E1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30B46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4469B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5A1C5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C6E7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5B3A7D01" w14:textId="77777777" w:rsidTr="00C82768">
        <w:trPr>
          <w:trHeight w:val="559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ABE9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3DF70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FA4B4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E5F24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A214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1AFCA7B7" w14:textId="77777777" w:rsidTr="00C82768">
        <w:trPr>
          <w:trHeight w:val="836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81DA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lastRenderedPageBreak/>
              <w:t xml:space="preserve">A6. MASTER UNIVERSITARIO DI I LIVELLO ATTINENTE ALLA </w:t>
            </w:r>
            <w:r w:rsidRPr="0064542F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SELEZIONE</w:t>
            </w:r>
            <w:r w:rsidRPr="0064542F">
              <w:rPr>
                <w:rFonts w:eastAsia="Times New Roman"/>
                <w:sz w:val="18"/>
                <w:szCs w:val="18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4827A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E6CF2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645AC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B572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67EA0038" w14:textId="77777777" w:rsidTr="00C82768">
        <w:trPr>
          <w:trHeight w:val="670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ACE07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3E7EC560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LE CERTIFICAZIONI OTTENUTE  </w:t>
            </w:r>
          </w:p>
          <w:p w14:paraId="2066BDC2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208A72B3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F11D8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C7CFD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095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5DA7BA5F" w14:textId="77777777" w:rsidTr="00C8276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7581C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BF5FF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930F1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790C0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8F1B1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C1E8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359280D0" w14:textId="77777777" w:rsidTr="00C82768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5A73B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1C0D384F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LE ESPERIENZE</w:t>
            </w:r>
          </w:p>
          <w:p w14:paraId="4235F92E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2BA52251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257A3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8FCBB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56CA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6D4C448E" w14:textId="77777777" w:rsidTr="00C82768">
        <w:trPr>
          <w:trHeight w:val="161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487F3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C1.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04DB1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16607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3F582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E4356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FC2F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539A4A03" w14:textId="77777777" w:rsidTr="00C82768">
        <w:trPr>
          <w:trHeight w:val="140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EDF3E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C2.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7177A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C87E0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56D13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63D6D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8267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66F87AD8" w14:textId="77777777" w:rsidTr="00C82768">
        <w:trPr>
          <w:trHeight w:val="156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62F74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C3.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7683B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67946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7441A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C72D6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49F8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1D922C78" w14:textId="77777777" w:rsidTr="00C82768">
        <w:trPr>
          <w:trHeight w:val="126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DA2CF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C4.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corsi di formazione seguiti min. 12 ore, con rilascio di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BC016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4BA26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61972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B1BDB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7A8C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7C61EA5E" w14:textId="77777777" w:rsidTr="00C82768">
        <w:trPr>
          <w:trHeight w:val="18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0C8BF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C4.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1EFFF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0F4B5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8B353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43C64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7584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460BFA" w:rsidRPr="00A01EDB" w14:paraId="512718D2" w14:textId="77777777" w:rsidTr="00C82768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918CD" w14:textId="77777777" w:rsidR="00460BFA" w:rsidRPr="0064542F" w:rsidRDefault="00460BFA" w:rsidP="00C8276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95136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D24D5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03A1" w14:textId="77777777" w:rsidR="00460BFA" w:rsidRPr="0064542F" w:rsidRDefault="00460BFA" w:rsidP="00C82768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</w:tbl>
    <w:p w14:paraId="0914A007" w14:textId="6486612C" w:rsidR="00C31E17" w:rsidRDefault="00C31E17" w:rsidP="00C31E17">
      <w:pPr>
        <w:jc w:val="right"/>
      </w:pPr>
    </w:p>
    <w:p w14:paraId="124AD27E" w14:textId="77777777" w:rsidR="00460BFA" w:rsidRDefault="00460BFA" w:rsidP="00C31E17">
      <w:pPr>
        <w:jc w:val="right"/>
      </w:pPr>
    </w:p>
    <w:p w14:paraId="6F89E225" w14:textId="3D0F2610" w:rsidR="00D00471" w:rsidRDefault="00C31E17" w:rsidP="00C31E17">
      <w:pPr>
        <w:jc w:val="right"/>
      </w:pPr>
      <w:r>
        <w:tab/>
      </w:r>
      <w:r>
        <w:rPr>
          <w:sz w:val="18"/>
        </w:rPr>
        <w:t>FIRMA___________________________________</w:t>
      </w:r>
    </w:p>
    <w:sectPr w:rsidR="00D00471" w:rsidSect="00C31E17">
      <w:headerReference w:type="default" r:id="rId8"/>
      <w:pgSz w:w="11906" w:h="16838"/>
      <w:pgMar w:top="156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DC8C" w14:textId="77777777" w:rsidR="009622A9" w:rsidRDefault="009622A9" w:rsidP="00C31E17">
      <w:pPr>
        <w:spacing w:after="0" w:line="240" w:lineRule="auto"/>
      </w:pPr>
      <w:r>
        <w:separator/>
      </w:r>
    </w:p>
  </w:endnote>
  <w:endnote w:type="continuationSeparator" w:id="0">
    <w:p w14:paraId="06FA055A" w14:textId="77777777" w:rsidR="009622A9" w:rsidRDefault="009622A9" w:rsidP="00C3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FA14" w14:textId="77777777" w:rsidR="009622A9" w:rsidRDefault="009622A9" w:rsidP="00C31E17">
      <w:pPr>
        <w:spacing w:after="0" w:line="240" w:lineRule="auto"/>
      </w:pPr>
      <w:r>
        <w:separator/>
      </w:r>
    </w:p>
  </w:footnote>
  <w:footnote w:type="continuationSeparator" w:id="0">
    <w:p w14:paraId="49571B93" w14:textId="77777777" w:rsidR="009622A9" w:rsidRDefault="009622A9" w:rsidP="00C3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F01F" w14:textId="77777777" w:rsidR="00001477" w:rsidRDefault="00F564A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All. B</w:t>
    </w:r>
  </w:p>
  <w:p w14:paraId="1924BACB" w14:textId="627375CD" w:rsidR="00001477" w:rsidRPr="00F314BB" w:rsidRDefault="00F564A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 xml:space="preserve">Tabella di valutazione e autovalutazione DM 66 - </w:t>
    </w:r>
    <w:r w:rsidR="00C31E17">
      <w:rPr>
        <w:rFonts w:ascii="Calibri" w:hAnsi="Calibri"/>
        <w:sz w:val="16"/>
        <w:szCs w:val="16"/>
        <w:lang w:val="it-IT"/>
      </w:rPr>
      <w:t>ESPERTO</w:t>
    </w:r>
  </w:p>
  <w:p w14:paraId="311EB5F2" w14:textId="77777777" w:rsidR="00001477" w:rsidRPr="00E330AB" w:rsidRDefault="00001477" w:rsidP="003F72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17"/>
    <w:rsid w:val="00001477"/>
    <w:rsid w:val="00096421"/>
    <w:rsid w:val="0010794D"/>
    <w:rsid w:val="001818E9"/>
    <w:rsid w:val="00230805"/>
    <w:rsid w:val="00460BFA"/>
    <w:rsid w:val="005838E8"/>
    <w:rsid w:val="005A1B47"/>
    <w:rsid w:val="009126B5"/>
    <w:rsid w:val="009622A9"/>
    <w:rsid w:val="00A424F7"/>
    <w:rsid w:val="00B87C56"/>
    <w:rsid w:val="00BC1A57"/>
    <w:rsid w:val="00C31E17"/>
    <w:rsid w:val="00D00471"/>
    <w:rsid w:val="00D419D6"/>
    <w:rsid w:val="00E6248D"/>
    <w:rsid w:val="00ED77EB"/>
    <w:rsid w:val="00F04807"/>
    <w:rsid w:val="00F2747E"/>
    <w:rsid w:val="00F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54C"/>
  <w15:docId w15:val="{4C7CCC32-D5FA-47AE-BFA2-81C9EACC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E17"/>
  </w:style>
  <w:style w:type="paragraph" w:styleId="Titolo1">
    <w:name w:val="heading 1"/>
    <w:basedOn w:val="Normale"/>
    <w:next w:val="Normale"/>
    <w:link w:val="Titolo1Carattere"/>
    <w:uiPriority w:val="9"/>
    <w:qFormat/>
    <w:rsid w:val="00C3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E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E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E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E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E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E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E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1E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E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E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E1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C31E17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E17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31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E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2024-11-16T02:21:00Z</cp:lastPrinted>
  <dcterms:created xsi:type="dcterms:W3CDTF">2024-11-17T08:21:00Z</dcterms:created>
  <dcterms:modified xsi:type="dcterms:W3CDTF">2024-11-17T08:21:00Z</dcterms:modified>
</cp:coreProperties>
</file>